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5785" w14:textId="27FC9F9A" w:rsidR="000301C2" w:rsidRPr="000301C2" w:rsidRDefault="000301C2" w:rsidP="004635A2">
      <w:pPr>
        <w:spacing w:before="60" w:after="60" w:line="24" w:lineRule="atLeast"/>
        <w:rPr>
          <w:rFonts w:eastAsia="Calibri" w:cs="Calibri"/>
          <w:bCs/>
          <w:kern w:val="2"/>
          <w:lang w:eastAsia="en-US"/>
        </w:rPr>
      </w:pPr>
      <w:r w:rsidRPr="000301C2">
        <w:rPr>
          <w:rFonts w:eastAsia="Calibri" w:cs="Calibri"/>
          <w:bCs/>
          <w:kern w:val="2"/>
          <w:lang w:eastAsia="en-US"/>
        </w:rPr>
        <w:t xml:space="preserve">Załącznik Nr 2 </w:t>
      </w:r>
      <w:r w:rsidR="00CF75DD">
        <w:rPr>
          <w:rFonts w:asciiTheme="minorHAnsi" w:hAnsiTheme="minorHAnsi" w:cstheme="minorHAnsi"/>
          <w:bCs/>
        </w:rPr>
        <w:t>do Ogłoszenia o zamówieniu</w:t>
      </w:r>
    </w:p>
    <w:p w14:paraId="6CF68714" w14:textId="77777777" w:rsidR="000301C2" w:rsidRDefault="000301C2" w:rsidP="004635A2">
      <w:pPr>
        <w:spacing w:before="60" w:after="60" w:line="24" w:lineRule="atLeast"/>
        <w:rPr>
          <w:rFonts w:eastAsia="Calibri" w:cs="Calibri"/>
          <w:kern w:val="2"/>
          <w:sz w:val="24"/>
          <w:szCs w:val="24"/>
          <w:lang w:eastAsia="en-US"/>
        </w:rPr>
      </w:pPr>
    </w:p>
    <w:p w14:paraId="3A9A7597" w14:textId="64BACA7A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kern w:val="2"/>
          <w:sz w:val="24"/>
          <w:szCs w:val="24"/>
          <w:lang w:eastAsia="en-US"/>
        </w:rPr>
      </w:pPr>
      <w:r w:rsidRPr="000301C2">
        <w:rPr>
          <w:rFonts w:eastAsia="Calibri" w:cs="Calibri"/>
          <w:kern w:val="2"/>
          <w:sz w:val="24"/>
          <w:szCs w:val="24"/>
          <w:lang w:eastAsia="en-US"/>
        </w:rPr>
        <w:t xml:space="preserve">Numer postępowania: </w:t>
      </w:r>
      <w:r w:rsidRPr="00CE667C">
        <w:rPr>
          <w:rFonts w:cs="Calibri"/>
          <w:b/>
          <w:bCs/>
        </w:rPr>
        <w:t>DZPiZ.2621.15R.ZP.2026</w:t>
      </w:r>
      <w:r w:rsidRPr="000301C2">
        <w:rPr>
          <w:rFonts w:eastAsia="Calibri" w:cs="Calibri"/>
          <w:kern w:val="2"/>
          <w:sz w:val="24"/>
          <w:szCs w:val="24"/>
          <w:lang w:eastAsia="en-US"/>
        </w:rPr>
        <w:tab/>
      </w:r>
    </w:p>
    <w:p w14:paraId="529DE763" w14:textId="77777777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kern w:val="2"/>
          <w:sz w:val="24"/>
          <w:szCs w:val="24"/>
          <w:lang w:eastAsia="en-US"/>
        </w:rPr>
      </w:pPr>
    </w:p>
    <w:p w14:paraId="0EC2B063" w14:textId="77777777" w:rsidR="000301C2" w:rsidRPr="000301C2" w:rsidRDefault="000301C2" w:rsidP="004635A2">
      <w:pPr>
        <w:spacing w:before="60" w:after="60" w:line="24" w:lineRule="atLeast"/>
        <w:rPr>
          <w:rFonts w:eastAsia="Calibri" w:cs="Calibri"/>
          <w:bCs/>
          <w:kern w:val="2"/>
          <w:sz w:val="24"/>
          <w:szCs w:val="24"/>
          <w:lang w:eastAsia="en-US"/>
        </w:rPr>
      </w:pPr>
      <w:bookmarkStart w:id="0" w:name="_Hlk118365088"/>
    </w:p>
    <w:p w14:paraId="488F80A2" w14:textId="77777777" w:rsidR="000301C2" w:rsidRPr="000301C2" w:rsidRDefault="000301C2" w:rsidP="004635A2">
      <w:pPr>
        <w:pStyle w:val="Standard"/>
        <w:rPr>
          <w:rFonts w:asciiTheme="minorHAnsi" w:hAnsiTheme="minorHAnsi" w:cstheme="minorHAnsi"/>
          <w:b/>
          <w:sz w:val="24"/>
          <w:szCs w:val="24"/>
        </w:rPr>
      </w:pPr>
      <w:r w:rsidRPr="000301C2">
        <w:rPr>
          <w:rFonts w:asciiTheme="minorHAnsi" w:eastAsia="Calibri" w:hAnsiTheme="minorHAnsi" w:cstheme="minorHAnsi"/>
          <w:bCs/>
          <w:kern w:val="2"/>
          <w:sz w:val="24"/>
          <w:szCs w:val="24"/>
          <w:lang w:eastAsia="en-US"/>
        </w:rPr>
        <w:t>Nazwa postępowania:</w:t>
      </w:r>
      <w:r w:rsidRPr="000301C2">
        <w:rPr>
          <w:rFonts w:asciiTheme="minorHAnsi" w:eastAsia="Calibri" w:hAnsiTheme="minorHAnsi" w:cstheme="minorHAnsi"/>
          <w:b/>
          <w:kern w:val="2"/>
          <w:sz w:val="24"/>
          <w:szCs w:val="24"/>
          <w:lang w:eastAsia="en-US"/>
        </w:rPr>
        <w:t xml:space="preserve"> </w:t>
      </w:r>
      <w:r w:rsidRPr="000301C2">
        <w:rPr>
          <w:rFonts w:asciiTheme="minorHAnsi" w:hAnsiTheme="minorHAnsi" w:cstheme="minorHAnsi"/>
          <w:sz w:val="24"/>
          <w:szCs w:val="24"/>
        </w:rPr>
        <w:t>„</w:t>
      </w:r>
      <w:r w:rsidRPr="000301C2">
        <w:rPr>
          <w:rFonts w:asciiTheme="minorHAnsi" w:hAnsiTheme="minorHAnsi" w:cstheme="minorHAnsi"/>
          <w:b/>
          <w:sz w:val="24"/>
          <w:szCs w:val="24"/>
        </w:rPr>
        <w:t xml:space="preserve">Zakup i dostawa pantomografu cyfrowego 2D </w:t>
      </w:r>
      <w:r w:rsidRPr="000301C2">
        <w:rPr>
          <w:rFonts w:asciiTheme="minorHAnsi" w:hAnsiTheme="minorHAnsi" w:cstheme="minorHAnsi"/>
          <w:b/>
          <w:bCs/>
          <w:sz w:val="24"/>
          <w:szCs w:val="24"/>
        </w:rPr>
        <w:t xml:space="preserve">firmy CARESTREAM </w:t>
      </w:r>
      <w:r w:rsidRPr="000301C2">
        <w:rPr>
          <w:rFonts w:asciiTheme="minorHAnsi" w:hAnsiTheme="minorHAnsi" w:cstheme="minorHAnsi"/>
          <w:b/>
          <w:sz w:val="24"/>
          <w:szCs w:val="24"/>
        </w:rPr>
        <w:t>wraz pełną integracją z posiadanym systemem cyfrowej obróbki obrazów dla SZPZLO Warszawa Praga-Północ”</w:t>
      </w:r>
    </w:p>
    <w:p w14:paraId="5DF57D43" w14:textId="4446941A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kern w:val="2"/>
          <w:sz w:val="24"/>
          <w:szCs w:val="24"/>
          <w:lang w:eastAsia="en-US"/>
        </w:rPr>
      </w:pPr>
    </w:p>
    <w:p w14:paraId="1E8F6C06" w14:textId="77777777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kern w:val="2"/>
          <w:sz w:val="24"/>
          <w:szCs w:val="24"/>
          <w:lang w:eastAsia="en-US"/>
        </w:rPr>
      </w:pPr>
    </w:p>
    <w:p w14:paraId="7F2FDD25" w14:textId="77777777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kern w:val="2"/>
          <w:sz w:val="32"/>
          <w:szCs w:val="32"/>
          <w:lang w:eastAsia="en-US"/>
        </w:rPr>
      </w:pPr>
      <w:r w:rsidRPr="000301C2">
        <w:rPr>
          <w:rFonts w:eastAsia="Calibri" w:cs="Calibri"/>
          <w:b/>
          <w:kern w:val="2"/>
          <w:sz w:val="32"/>
          <w:szCs w:val="32"/>
          <w:lang w:eastAsia="en-US"/>
        </w:rPr>
        <w:t>FORMULARZ ASORTYMENTOWO-CENOWY</w:t>
      </w:r>
    </w:p>
    <w:p w14:paraId="6A43D2C5" w14:textId="77777777" w:rsidR="000301C2" w:rsidRPr="000301C2" w:rsidRDefault="000301C2" w:rsidP="004635A2">
      <w:pPr>
        <w:spacing w:before="60" w:after="60" w:line="24" w:lineRule="atLeast"/>
        <w:rPr>
          <w:rFonts w:eastAsia="Calibri" w:cs="Calibri"/>
          <w:b/>
          <w:color w:val="8496B0"/>
          <w:kern w:val="2"/>
          <w:sz w:val="24"/>
          <w:szCs w:val="24"/>
          <w:lang w:eastAsia="en-US"/>
        </w:rPr>
      </w:pPr>
    </w:p>
    <w:p w14:paraId="46F9B2FF" w14:textId="77777777" w:rsidR="000301C2" w:rsidRPr="000301C2" w:rsidRDefault="000301C2" w:rsidP="004635A2">
      <w:pPr>
        <w:widowControl w:val="0"/>
        <w:numPr>
          <w:ilvl w:val="0"/>
          <w:numId w:val="5"/>
        </w:numPr>
        <w:spacing w:after="160" w:line="360" w:lineRule="auto"/>
        <w:rPr>
          <w:rFonts w:eastAsia="Arial Unicode MS" w:cs="Calibri"/>
          <w:kern w:val="1"/>
          <w:sz w:val="24"/>
          <w:szCs w:val="24"/>
          <w:lang w:eastAsia="hi-IN" w:bidi="hi-IN"/>
        </w:rPr>
      </w:pPr>
      <w:r w:rsidRPr="000301C2">
        <w:rPr>
          <w:rFonts w:eastAsia="Calibri" w:cs="Calibri"/>
          <w:color w:val="000000"/>
          <w:kern w:val="2"/>
          <w:sz w:val="24"/>
          <w:szCs w:val="24"/>
          <w:lang w:eastAsia="en-US"/>
        </w:rPr>
        <w:t xml:space="preserve">Nazwa oferowanego urządzenia: </w:t>
      </w:r>
      <w:bookmarkStart w:id="1" w:name="_Hlk118362957"/>
      <w:r w:rsidRPr="000301C2">
        <w:rPr>
          <w:rFonts w:eastAsia="Calibri" w:cs="Calibri"/>
          <w:color w:val="000000"/>
          <w:kern w:val="2"/>
          <w:sz w:val="24"/>
          <w:szCs w:val="24"/>
          <w:lang w:eastAsia="en-US"/>
        </w:rPr>
        <w:t>.........................................................</w:t>
      </w:r>
      <w:bookmarkEnd w:id="1"/>
    </w:p>
    <w:p w14:paraId="7454BBE6" w14:textId="77777777" w:rsidR="000301C2" w:rsidRPr="000301C2" w:rsidRDefault="000301C2" w:rsidP="004635A2">
      <w:pPr>
        <w:widowControl w:val="0"/>
        <w:numPr>
          <w:ilvl w:val="0"/>
          <w:numId w:val="5"/>
        </w:numPr>
        <w:spacing w:after="160" w:line="360" w:lineRule="auto"/>
        <w:rPr>
          <w:rFonts w:eastAsia="Arial Unicode MS" w:cs="Calibri"/>
          <w:kern w:val="1"/>
          <w:sz w:val="24"/>
          <w:szCs w:val="24"/>
          <w:lang w:eastAsia="hi-IN" w:bidi="hi-IN"/>
        </w:rPr>
      </w:pPr>
      <w:r w:rsidRPr="000301C2">
        <w:rPr>
          <w:rFonts w:eastAsia="Calibri" w:cs="Calibri"/>
          <w:kern w:val="2"/>
          <w:sz w:val="24"/>
          <w:szCs w:val="24"/>
          <w:lang w:eastAsia="en-US"/>
        </w:rPr>
        <w:t xml:space="preserve">Producent: </w:t>
      </w:r>
      <w:r w:rsidRPr="000301C2">
        <w:rPr>
          <w:rFonts w:eastAsia="Calibri" w:cs="Calibri"/>
          <w:color w:val="000000"/>
          <w:kern w:val="2"/>
          <w:sz w:val="24"/>
          <w:szCs w:val="24"/>
          <w:lang w:eastAsia="en-US"/>
        </w:rPr>
        <w:t>...........................................................................................</w:t>
      </w:r>
    </w:p>
    <w:p w14:paraId="71B94988" w14:textId="77777777" w:rsidR="000301C2" w:rsidRPr="000301C2" w:rsidRDefault="000301C2" w:rsidP="004635A2">
      <w:pPr>
        <w:numPr>
          <w:ilvl w:val="0"/>
          <w:numId w:val="5"/>
        </w:numPr>
        <w:spacing w:before="60" w:after="60" w:line="360" w:lineRule="auto"/>
        <w:rPr>
          <w:rFonts w:eastAsia="Calibri" w:cs="Calibri"/>
          <w:kern w:val="2"/>
          <w:sz w:val="24"/>
          <w:szCs w:val="24"/>
          <w:lang w:eastAsia="en-US"/>
        </w:rPr>
      </w:pPr>
      <w:r w:rsidRPr="000301C2">
        <w:rPr>
          <w:rFonts w:eastAsia="Calibri" w:cs="Calibri"/>
          <w:kern w:val="2"/>
          <w:sz w:val="24"/>
          <w:szCs w:val="24"/>
          <w:lang w:eastAsia="en-US"/>
        </w:rPr>
        <w:t xml:space="preserve">Rok produkcji (2026): </w:t>
      </w:r>
      <w:r w:rsidRPr="000301C2">
        <w:rPr>
          <w:rFonts w:eastAsia="Calibri" w:cs="Calibri"/>
          <w:color w:val="000000"/>
          <w:kern w:val="2"/>
          <w:sz w:val="24"/>
          <w:szCs w:val="24"/>
          <w:lang w:eastAsia="en-US"/>
        </w:rPr>
        <w:t>..........................................................................</w:t>
      </w:r>
    </w:p>
    <w:p w14:paraId="76BF03C7" w14:textId="3A0A2948" w:rsidR="000301C2" w:rsidRPr="000301C2" w:rsidRDefault="000301C2" w:rsidP="004635A2">
      <w:pPr>
        <w:numPr>
          <w:ilvl w:val="0"/>
          <w:numId w:val="5"/>
        </w:numPr>
        <w:spacing w:before="60" w:after="60" w:line="360" w:lineRule="auto"/>
        <w:rPr>
          <w:rFonts w:eastAsia="Calibri" w:cs="Calibri"/>
          <w:kern w:val="2"/>
          <w:sz w:val="24"/>
          <w:szCs w:val="24"/>
          <w:lang w:eastAsia="en-US"/>
        </w:rPr>
      </w:pPr>
      <w:r w:rsidRPr="000301C2">
        <w:rPr>
          <w:rFonts w:eastAsia="Calibri" w:cs="Calibri"/>
          <w:kern w:val="2"/>
          <w:sz w:val="24"/>
          <w:szCs w:val="24"/>
          <w:lang w:eastAsia="en-US"/>
        </w:rPr>
        <w:t xml:space="preserve">Oferowany model/typ: </w:t>
      </w:r>
      <w:r w:rsidRPr="000301C2">
        <w:rPr>
          <w:rFonts w:eastAsia="Calibri" w:cs="Calibri"/>
          <w:color w:val="000000"/>
          <w:kern w:val="2"/>
          <w:sz w:val="24"/>
          <w:szCs w:val="24"/>
          <w:lang w:eastAsia="en-US"/>
        </w:rPr>
        <w:t>........................................................................</w:t>
      </w:r>
      <w:bookmarkEnd w:id="0"/>
    </w:p>
    <w:p w14:paraId="1900E826" w14:textId="77777777" w:rsidR="000301C2" w:rsidRPr="000301C2" w:rsidRDefault="000301C2" w:rsidP="004635A2">
      <w:pPr>
        <w:numPr>
          <w:ilvl w:val="0"/>
          <w:numId w:val="5"/>
        </w:numPr>
        <w:spacing w:before="60" w:after="60" w:line="24" w:lineRule="atLeast"/>
        <w:rPr>
          <w:rFonts w:eastAsia="Calibri" w:cs="Calibri"/>
          <w:b/>
          <w:kern w:val="2"/>
          <w:sz w:val="24"/>
          <w:szCs w:val="24"/>
          <w:lang w:eastAsia="en-US"/>
        </w:rPr>
      </w:pPr>
      <w:r w:rsidRPr="000301C2">
        <w:rPr>
          <w:rFonts w:eastAsia="Calibri" w:cs="Calibri"/>
          <w:b/>
          <w:kern w:val="2"/>
          <w:sz w:val="24"/>
          <w:szCs w:val="24"/>
          <w:lang w:eastAsia="en-US"/>
        </w:rPr>
        <w:t>SPECYFIKACJA TECHNICZNA  - OPIS PRZEDMIOTU ZAMÓWIENIA (OPZ)</w:t>
      </w:r>
    </w:p>
    <w:p w14:paraId="335708EE" w14:textId="77777777" w:rsidR="000301C2" w:rsidRDefault="00061B26" w:rsidP="004635A2">
      <w:pPr>
        <w:pStyle w:val="Standard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 w:rsidRPr="000301C2">
        <w:rPr>
          <w:rFonts w:asciiTheme="minorHAnsi" w:hAnsiTheme="minorHAnsi" w:cstheme="minorHAnsi"/>
          <w:sz w:val="24"/>
          <w:szCs w:val="24"/>
        </w:rPr>
        <w:t xml:space="preserve">Przedmiotem zamówienia jest </w:t>
      </w:r>
      <w:r w:rsidR="00DC4778" w:rsidRPr="000301C2">
        <w:rPr>
          <w:rFonts w:asciiTheme="minorHAnsi" w:hAnsiTheme="minorHAnsi" w:cstheme="minorHAnsi"/>
          <w:sz w:val="24"/>
          <w:szCs w:val="24"/>
        </w:rPr>
        <w:t>modernizacja</w:t>
      </w:r>
      <w:r w:rsidRPr="000301C2">
        <w:rPr>
          <w:rFonts w:asciiTheme="minorHAnsi" w:hAnsiTheme="minorHAnsi" w:cstheme="minorHAnsi"/>
          <w:sz w:val="24"/>
          <w:szCs w:val="24"/>
        </w:rPr>
        <w:t xml:space="preserve"> stomatologicznego systemu cyfrowej obróbki obrazów (DIS) firmy CARESTREAM  poprzez zakup pantomografu cyfrowego 2D wraz z pełną integracją z posiadanym systemem cyfrowej obróbki obrazów  </w:t>
      </w:r>
      <w:proofErr w:type="spellStart"/>
      <w:r w:rsidRPr="000301C2">
        <w:rPr>
          <w:rFonts w:asciiTheme="minorHAnsi" w:hAnsiTheme="minorHAnsi" w:cstheme="minorHAnsi"/>
          <w:sz w:val="24"/>
          <w:szCs w:val="24"/>
        </w:rPr>
        <w:t>Dental</w:t>
      </w:r>
      <w:proofErr w:type="spellEnd"/>
      <w:r w:rsidRPr="000301C2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301C2">
        <w:rPr>
          <w:rFonts w:asciiTheme="minorHAnsi" w:hAnsiTheme="minorHAnsi" w:cstheme="minorHAnsi"/>
          <w:sz w:val="24"/>
          <w:szCs w:val="24"/>
        </w:rPr>
        <w:t>Imaging</w:t>
      </w:r>
      <w:proofErr w:type="spellEnd"/>
      <w:r w:rsidRPr="000301C2">
        <w:rPr>
          <w:rFonts w:asciiTheme="minorHAnsi" w:hAnsiTheme="minorHAnsi" w:cstheme="minorHAnsi"/>
          <w:sz w:val="24"/>
          <w:szCs w:val="24"/>
        </w:rPr>
        <w:t xml:space="preserve"> Software (DIS)  w Centrum Diagnostyczno- Specjalistycznym</w:t>
      </w:r>
      <w:r w:rsidR="000301C2" w:rsidRPr="000301C2">
        <w:rPr>
          <w:rFonts w:asciiTheme="minorHAnsi" w:hAnsiTheme="minorHAnsi" w:cstheme="minorHAnsi"/>
          <w:sz w:val="24"/>
          <w:szCs w:val="24"/>
        </w:rPr>
        <w:t xml:space="preserve"> </w:t>
      </w:r>
      <w:r w:rsidRPr="000301C2">
        <w:rPr>
          <w:rFonts w:asciiTheme="minorHAnsi" w:hAnsiTheme="minorHAnsi" w:cstheme="minorHAnsi"/>
          <w:sz w:val="24"/>
          <w:szCs w:val="24"/>
        </w:rPr>
        <w:t xml:space="preserve">przy </w:t>
      </w:r>
    </w:p>
    <w:p w14:paraId="5D2BDD8C" w14:textId="4802ED51" w:rsidR="00061B26" w:rsidRPr="000301C2" w:rsidRDefault="00061B26" w:rsidP="004635A2">
      <w:pPr>
        <w:pStyle w:val="Standard"/>
        <w:ind w:left="720"/>
        <w:rPr>
          <w:rFonts w:asciiTheme="minorHAnsi" w:hAnsiTheme="minorHAnsi" w:cstheme="minorHAnsi"/>
          <w:sz w:val="24"/>
          <w:szCs w:val="24"/>
        </w:rPr>
      </w:pPr>
      <w:r w:rsidRPr="000301C2">
        <w:rPr>
          <w:rFonts w:asciiTheme="minorHAnsi" w:hAnsiTheme="minorHAnsi" w:cstheme="minorHAnsi"/>
          <w:sz w:val="24"/>
          <w:szCs w:val="24"/>
        </w:rPr>
        <w:t>ul. Dąbrowszczaków 5a w Warszawie.</w:t>
      </w:r>
    </w:p>
    <w:p w14:paraId="76DF203E" w14:textId="77777777" w:rsidR="00061B26" w:rsidRPr="000301C2" w:rsidRDefault="00061B26" w:rsidP="004635A2">
      <w:pPr>
        <w:pStyle w:val="Standard"/>
        <w:rPr>
          <w:rFonts w:asciiTheme="minorHAnsi" w:hAnsiTheme="minorHAnsi" w:cstheme="minorHAnsi"/>
          <w:sz w:val="24"/>
          <w:szCs w:val="24"/>
        </w:rPr>
      </w:pPr>
    </w:p>
    <w:p w14:paraId="68E4E94D" w14:textId="77777777" w:rsidR="00061B26" w:rsidRPr="000301C2" w:rsidRDefault="00061B26" w:rsidP="004635A2">
      <w:pPr>
        <w:pStyle w:val="Standard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 w:rsidRPr="000301C2">
        <w:rPr>
          <w:rFonts w:asciiTheme="minorHAnsi" w:hAnsiTheme="minorHAnsi" w:cstheme="minorHAnsi"/>
          <w:b/>
          <w:sz w:val="24"/>
          <w:szCs w:val="24"/>
        </w:rPr>
        <w:t>Wymagane parametry poszczególnych składników zestawu:</w:t>
      </w:r>
    </w:p>
    <w:p w14:paraId="30D715B3" w14:textId="77777777" w:rsidR="00061B26" w:rsidRPr="0078502D" w:rsidRDefault="00061B26" w:rsidP="004635A2">
      <w:pPr>
        <w:pStyle w:val="Standard"/>
        <w:rPr>
          <w:rFonts w:asciiTheme="minorHAnsi" w:hAnsiTheme="minorHAnsi"/>
        </w:rPr>
      </w:pPr>
    </w:p>
    <w:tbl>
      <w:tblPr>
        <w:tblW w:w="7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0"/>
        <w:gridCol w:w="3264"/>
        <w:gridCol w:w="1418"/>
        <w:gridCol w:w="1894"/>
      </w:tblGrid>
      <w:tr w:rsidR="00CD3DA0" w:rsidRPr="0078502D" w14:paraId="5DDA050F" w14:textId="77777777" w:rsidTr="00CD3DA0">
        <w:trPr>
          <w:trHeight w:val="1239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4EFD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b/>
              </w:rPr>
            </w:pPr>
            <w:r w:rsidRPr="0078502D">
              <w:rPr>
                <w:rFonts w:asciiTheme="minorHAnsi" w:hAnsiTheme="minorHAnsi"/>
                <w:b/>
              </w:rPr>
              <w:t>Lp.</w:t>
            </w: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B2D62" w14:textId="77777777" w:rsidR="00CD3DA0" w:rsidRPr="0078502D" w:rsidRDefault="00CD3DA0" w:rsidP="004635A2">
            <w:pPr>
              <w:pStyle w:val="Nagwek31"/>
              <w:snapToGrid w:val="0"/>
              <w:rPr>
                <w:rFonts w:asciiTheme="minorHAnsi" w:hAnsiTheme="minorHAnsi"/>
                <w:sz w:val="20"/>
              </w:rPr>
            </w:pPr>
            <w:r w:rsidRPr="0078502D">
              <w:rPr>
                <w:rFonts w:asciiTheme="minorHAnsi" w:hAnsiTheme="minorHAnsi"/>
                <w:sz w:val="20"/>
              </w:rPr>
              <w:t>Szczegółowa specyfikacja techniczna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8CA8B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b/>
              </w:rPr>
            </w:pPr>
            <w:r w:rsidRPr="0078502D">
              <w:rPr>
                <w:rFonts w:asciiTheme="minorHAnsi" w:hAnsiTheme="minorHAnsi"/>
                <w:b/>
              </w:rPr>
              <w:t>Wymagane wartości graniczne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E3F9" w14:textId="31221A83" w:rsidR="00CD3DA0" w:rsidRPr="00CD3DA0" w:rsidRDefault="00CD3DA0" w:rsidP="004635A2">
            <w:pPr>
              <w:pStyle w:val="Standard"/>
              <w:snapToGrid w:val="0"/>
              <w:rPr>
                <w:rFonts w:asciiTheme="minorHAnsi" w:hAnsiTheme="minorHAnsi" w:cstheme="minorHAnsi"/>
                <w:b/>
              </w:rPr>
            </w:pPr>
            <w:r w:rsidRPr="00CD3DA0">
              <w:rPr>
                <w:rFonts w:asciiTheme="minorHAnsi" w:hAnsiTheme="minorHAnsi" w:cstheme="minorHAnsi"/>
                <w:b/>
                <w:bCs/>
                <w:lang w:eastAsia="zh-CN"/>
              </w:rPr>
              <w:t>Opis oferowanego parametru ze wskazaniem spełnienia warunku TAK/NIE*</w:t>
            </w:r>
          </w:p>
        </w:tc>
      </w:tr>
      <w:tr w:rsidR="00CD3DA0" w:rsidRPr="0078502D" w14:paraId="3D03CF33" w14:textId="77777777" w:rsidTr="00CD3DA0">
        <w:trPr>
          <w:trHeight w:val="278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F074" w14:textId="189AE143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1</w:t>
            </w: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641D" w14:textId="08C08802" w:rsidR="00CD3DA0" w:rsidRPr="0078502D" w:rsidRDefault="00CD3DA0" w:rsidP="004635A2">
            <w:pPr>
              <w:pStyle w:val="Nagwek31"/>
              <w:snapToGrid w:val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C7B6F" w14:textId="5D2E5ED6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3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8356D" w14:textId="56F914BA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</w:t>
            </w:r>
          </w:p>
        </w:tc>
      </w:tr>
      <w:tr w:rsidR="00CD3DA0" w:rsidRPr="0078502D" w14:paraId="2555E734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9A4B4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084D3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Maksymalne napięcie generatora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4812C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eastAsia="Arial" w:hAnsiTheme="minorHAnsi" w:cs="Arial"/>
              </w:rPr>
              <w:t xml:space="preserve">≤ </w:t>
            </w:r>
            <w:r w:rsidRPr="0078502D">
              <w:rPr>
                <w:rFonts w:asciiTheme="minorHAnsi" w:hAnsiTheme="minorHAnsi"/>
              </w:rPr>
              <w:t xml:space="preserve">90 </w:t>
            </w:r>
            <w:proofErr w:type="spellStart"/>
            <w:r w:rsidRPr="0078502D">
              <w:rPr>
                <w:rFonts w:asciiTheme="minorHAnsi" w:hAnsiTheme="minorHAnsi"/>
              </w:rPr>
              <w:t>kV</w:t>
            </w:r>
            <w:proofErr w:type="spellEnd"/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C4BD3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50D379BD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36E16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324AD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Minimalne napięcie generatora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2BCDE" w14:textId="77777777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 xml:space="preserve">≥ 60 </w:t>
            </w:r>
            <w:proofErr w:type="spellStart"/>
            <w:r w:rsidRPr="0078502D">
              <w:rPr>
                <w:rFonts w:asciiTheme="minorHAnsi" w:hAnsiTheme="minorHAnsi"/>
              </w:rPr>
              <w:t>kV</w:t>
            </w:r>
            <w:proofErr w:type="spellEnd"/>
          </w:p>
          <w:p w14:paraId="2AA45715" w14:textId="77777777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D9093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55E2DA3F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236DA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F3850" w14:textId="77777777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Napięcie zasilania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03D37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 xml:space="preserve">230-240 V 50/60 </w:t>
            </w:r>
            <w:proofErr w:type="spellStart"/>
            <w:r w:rsidRPr="0078502D">
              <w:rPr>
                <w:rFonts w:asciiTheme="minorHAnsi" w:hAnsiTheme="minorHAnsi"/>
              </w:rPr>
              <w:t>Hz</w:t>
            </w:r>
            <w:proofErr w:type="spellEnd"/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92D0B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22225681" w14:textId="77777777" w:rsidTr="00CD3DA0">
        <w:trPr>
          <w:cantSplit/>
          <w:trHeight w:val="35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B7E98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9A02" w14:textId="77777777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Maksymalny prąd lampy</w:t>
            </w:r>
          </w:p>
          <w:p w14:paraId="4CE52441" w14:textId="77777777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CB02D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eastAsia="Arial" w:hAnsiTheme="minorHAnsi" w:cs="Arial"/>
              </w:rPr>
              <w:t xml:space="preserve">≤ </w:t>
            </w:r>
            <w:r w:rsidRPr="0078502D">
              <w:rPr>
                <w:rFonts w:asciiTheme="minorHAnsi" w:hAnsiTheme="minorHAnsi"/>
              </w:rPr>
              <w:t xml:space="preserve">15 </w:t>
            </w:r>
            <w:proofErr w:type="spellStart"/>
            <w:r w:rsidRPr="0078502D">
              <w:rPr>
                <w:rFonts w:asciiTheme="minorHAnsi" w:hAnsiTheme="minorHAnsi"/>
              </w:rPr>
              <w:t>mA</w:t>
            </w:r>
            <w:proofErr w:type="spellEnd"/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F6AAA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542536E7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D5062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77F4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Minimalny prąd lampy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6F88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eastAsia="Arial" w:hAnsiTheme="minorHAnsi" w:cs="Arial"/>
              </w:rPr>
              <w:t xml:space="preserve">≥ </w:t>
            </w:r>
            <w:r w:rsidRPr="0078502D">
              <w:rPr>
                <w:rFonts w:asciiTheme="minorHAnsi" w:hAnsiTheme="minorHAnsi"/>
              </w:rPr>
              <w:t xml:space="preserve">2 </w:t>
            </w:r>
            <w:proofErr w:type="spellStart"/>
            <w:r w:rsidRPr="0078502D">
              <w:rPr>
                <w:rFonts w:asciiTheme="minorHAnsi" w:hAnsiTheme="minorHAnsi"/>
              </w:rPr>
              <w:t>mA</w:t>
            </w:r>
            <w:proofErr w:type="spellEnd"/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A8E79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216DD3EF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81B74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FB51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Częstotliwość pracy generatora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4BE2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eastAsia="Arial" w:hAnsiTheme="minorHAnsi" w:cs="Arial"/>
              </w:rPr>
              <w:t xml:space="preserve">≥ </w:t>
            </w:r>
            <w:r w:rsidRPr="0078502D">
              <w:rPr>
                <w:rFonts w:asciiTheme="minorHAnsi" w:hAnsiTheme="minorHAnsi"/>
              </w:rPr>
              <w:t>120 kHz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307CD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35E3318C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82A7B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25C11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 w:cs="Arial"/>
              </w:rPr>
            </w:pPr>
            <w:r w:rsidRPr="0078502D">
              <w:rPr>
                <w:rFonts w:asciiTheme="minorHAnsi" w:hAnsiTheme="minorHAnsi" w:cs="Arial"/>
              </w:rPr>
              <w:t>Ognisko lampy wg. normy IEC 336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2D888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eastAsia="Arial" w:hAnsiTheme="minorHAnsi" w:cs="Arial"/>
              </w:rPr>
              <w:t xml:space="preserve">≥ </w:t>
            </w:r>
            <w:r w:rsidRPr="0078502D">
              <w:rPr>
                <w:rFonts w:asciiTheme="minorHAnsi" w:hAnsiTheme="minorHAnsi"/>
              </w:rPr>
              <w:t>0,5 mm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9CA07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184C6C68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09E2D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11EC9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 w:cs="Arial"/>
              </w:rPr>
            </w:pPr>
            <w:r w:rsidRPr="0078502D">
              <w:rPr>
                <w:rFonts w:asciiTheme="minorHAnsi" w:hAnsiTheme="minorHAnsi" w:cs="Arial"/>
              </w:rPr>
              <w:t>Filtracja całkowita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B0DB" w14:textId="77777777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 xml:space="preserve"> ≥ 2,5 mm Al</w:t>
            </w:r>
          </w:p>
          <w:p w14:paraId="2A2B7F00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FABE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039CFFEE" w14:textId="77777777" w:rsidTr="00CD3DA0">
        <w:trPr>
          <w:cantSplit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78F13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895B5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Napęd głowicy elektromagnetyczny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41760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17074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091B0AD5" w14:textId="77777777" w:rsidTr="00CD3DA0">
        <w:trPr>
          <w:cantSplit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2F6BF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DA73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Oprogramowanie do przeglądania zdjęć na dowolną liczbę stanowisk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9382E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D24B7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384A490C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B334A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bCs/>
              </w:rPr>
            </w:pPr>
            <w:r w:rsidRPr="0078502D">
              <w:rPr>
                <w:rFonts w:asciiTheme="minorHAnsi" w:hAnsiTheme="minorHAnsi"/>
                <w:bCs/>
              </w:rPr>
              <w:t>1.11.</w:t>
            </w: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B9AA4" w14:textId="7F6EDE6D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Rok produkcji 20</w:t>
            </w:r>
            <w:r>
              <w:rPr>
                <w:rFonts w:asciiTheme="minorHAnsi" w:hAnsiTheme="minorHAnsi"/>
              </w:rPr>
              <w:t>26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849AF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FC30D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12CCAAB4" w14:textId="77777777" w:rsidTr="00CD3DA0">
        <w:trPr>
          <w:cantSplit/>
          <w:trHeight w:val="161"/>
          <w:jc w:val="center"/>
        </w:trPr>
        <w:tc>
          <w:tcPr>
            <w:tcW w:w="99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11433" w14:textId="77777777" w:rsidR="00CD3DA0" w:rsidRPr="0078502D" w:rsidRDefault="00CD3DA0" w:rsidP="004635A2">
            <w:pPr>
              <w:pStyle w:val="Standard"/>
              <w:numPr>
                <w:ilvl w:val="0"/>
                <w:numId w:val="2"/>
              </w:num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26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09CE8" w14:textId="1146B71B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b/>
                <w:bCs/>
              </w:rPr>
            </w:pPr>
            <w:r w:rsidRPr="0078502D">
              <w:rPr>
                <w:rFonts w:asciiTheme="minorHAnsi" w:hAnsiTheme="minorHAnsi"/>
                <w:b/>
                <w:bCs/>
              </w:rPr>
              <w:t>BADANIA PANTOMOGRAFICZNE</w:t>
            </w:r>
          </w:p>
        </w:tc>
        <w:tc>
          <w:tcPr>
            <w:tcW w:w="1418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0227B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7BD59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49473B86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8E720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769CD" w14:textId="67E613F5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  <w:r w:rsidRPr="00C1046F">
              <w:rPr>
                <w:rFonts w:asciiTheme="minorHAnsi" w:hAnsiTheme="minorHAnsi"/>
              </w:rPr>
              <w:t>Technologia sensora CMOS</w:t>
            </w:r>
            <w:r w:rsidRPr="00C1046F">
              <w:rPr>
                <w:rFonts w:asciiTheme="minorHAnsi" w:hAnsiTheme="minorHAnsi"/>
              </w:rPr>
              <w:tab/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2B9A3" w14:textId="6417474A" w:rsidR="00CD3DA0" w:rsidRPr="0078502D" w:rsidRDefault="00CD3DA0" w:rsidP="004635A2">
            <w:pPr>
              <w:pStyle w:val="Standard"/>
              <w:snapToGrid w:val="0"/>
              <w:rPr>
                <w:rFonts w:asciiTheme="minorHAnsi" w:eastAsia="Arial" w:hAnsiTheme="minorHAnsi" w:cs="Arial"/>
              </w:rPr>
            </w:pPr>
            <w:r>
              <w:rPr>
                <w:rFonts w:asciiTheme="minorHAnsi" w:eastAsia="Arial" w:hAnsiTheme="minorHAnsi" w:cs="Arial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865BB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27703A71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1AD1C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0382" w14:textId="225608F8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Pole obrazowania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8F46" w14:textId="77777777" w:rsidR="00CD3DA0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≥</w:t>
            </w:r>
            <w:r>
              <w:rPr>
                <w:rFonts w:asciiTheme="minorHAnsi" w:hAnsiTheme="minorHAnsi"/>
              </w:rPr>
              <w:t xml:space="preserve"> 6 x 130 mm</w:t>
            </w:r>
          </w:p>
          <w:p w14:paraId="4B826147" w14:textId="20213A07" w:rsidR="00CD3DA0" w:rsidRPr="0078502D" w:rsidRDefault="00CD3DA0" w:rsidP="004635A2">
            <w:pPr>
              <w:pStyle w:val="Standard"/>
              <w:snapToGrid w:val="0"/>
              <w:rPr>
                <w:rFonts w:asciiTheme="minorHAnsi" w:eastAsia="Arial" w:hAnsiTheme="minorHAnsi" w:cs="Arial"/>
              </w:rPr>
            </w:pP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AAC78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22CB4569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4908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167A3" w14:textId="238464FE" w:rsidR="00CD3DA0" w:rsidRDefault="00CD3DA0" w:rsidP="004635A2">
            <w:pPr>
              <w:pStyle w:val="Standard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Pole obrazowania tryb dziecięcy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7920B" w14:textId="565E02A6" w:rsidR="00CD3DA0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≥</w:t>
            </w:r>
            <w:r>
              <w:rPr>
                <w:rFonts w:asciiTheme="minorHAnsi" w:hAnsiTheme="minorHAnsi"/>
              </w:rPr>
              <w:t xml:space="preserve"> 6 x 120 mm</w:t>
            </w:r>
          </w:p>
          <w:p w14:paraId="2D91A6BE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8849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4D178353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D6666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E3AF0" w14:textId="77777777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Skala szarości</w:t>
            </w:r>
          </w:p>
          <w:p w14:paraId="75F7C188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86F06" w14:textId="560DFFB4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eastAsia="Arial" w:hAnsiTheme="minorHAnsi" w:cs="Arial"/>
              </w:rPr>
              <w:t xml:space="preserve">≥ </w:t>
            </w:r>
            <w:r w:rsidRPr="0078502D"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/>
              </w:rPr>
              <w:t>2</w:t>
            </w:r>
            <w:r w:rsidRPr="0078502D">
              <w:rPr>
                <w:rFonts w:asciiTheme="minorHAnsi" w:hAnsiTheme="minorHAnsi"/>
              </w:rPr>
              <w:t xml:space="preserve"> bitów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1351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015FB36F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5E9E9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B528E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  <w:color w:val="000000"/>
              </w:rPr>
              <w:t>Powiększenie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AF34C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1,2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458B1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695C34B7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36617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0661D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color w:val="000000"/>
              </w:rPr>
            </w:pPr>
            <w:r w:rsidRPr="0078502D">
              <w:rPr>
                <w:rFonts w:asciiTheme="minorHAnsi" w:hAnsiTheme="minorHAnsi"/>
                <w:color w:val="000000"/>
              </w:rPr>
              <w:t>Czas ekspozycji - zależny od rodzaju badania</w:t>
            </w:r>
          </w:p>
        </w:tc>
        <w:tc>
          <w:tcPr>
            <w:tcW w:w="1418" w:type="dxa"/>
          </w:tcPr>
          <w:p w14:paraId="3776F7AB" w14:textId="77777777" w:rsidR="00CD3DA0" w:rsidRDefault="00CD3DA0" w:rsidP="004635A2">
            <w:pPr>
              <w:rPr>
                <w:rFonts w:asciiTheme="minorHAnsi" w:hAnsiTheme="minorHAnsi"/>
                <w:color w:val="000000"/>
              </w:rPr>
            </w:pPr>
            <w:r w:rsidRPr="0078502D">
              <w:rPr>
                <w:rFonts w:asciiTheme="minorHAnsi" w:hAnsiTheme="minorHAnsi"/>
                <w:color w:val="000000"/>
              </w:rPr>
              <w:t xml:space="preserve">Max. </w:t>
            </w:r>
            <w:r w:rsidRPr="0078502D">
              <w:rPr>
                <w:rFonts w:asciiTheme="minorHAnsi" w:eastAsia="Arial" w:hAnsiTheme="minorHAnsi" w:cs="Arial"/>
                <w:color w:val="000000"/>
              </w:rPr>
              <w:t>≤</w:t>
            </w:r>
            <w:r w:rsidRPr="0078502D">
              <w:rPr>
                <w:rFonts w:asciiTheme="minorHAnsi" w:hAnsiTheme="minorHAnsi"/>
                <w:color w:val="000000"/>
              </w:rPr>
              <w:t>14 s</w:t>
            </w:r>
          </w:p>
          <w:p w14:paraId="502C72E0" w14:textId="6A082D04" w:rsidR="00CD3DA0" w:rsidRPr="0078502D" w:rsidRDefault="00CD3DA0" w:rsidP="004635A2">
            <w:pPr>
              <w:rPr>
                <w:rFonts w:asciiTheme="minorHAnsi" w:hAnsiTheme="minorHAnsi"/>
                <w:sz w:val="20"/>
                <w:szCs w:val="20"/>
              </w:rPr>
            </w:pPr>
            <w:r w:rsidRPr="0078502D">
              <w:rPr>
                <w:rFonts w:asciiTheme="minorHAnsi" w:hAnsiTheme="minorHAnsi"/>
                <w:color w:val="000000"/>
              </w:rPr>
              <w:t xml:space="preserve">Min. </w:t>
            </w:r>
            <w:r w:rsidRPr="0078502D">
              <w:rPr>
                <w:rFonts w:asciiTheme="minorHAnsi" w:eastAsia="Arial" w:hAnsiTheme="minorHAnsi" w:cs="Arial"/>
                <w:color w:val="000000"/>
              </w:rPr>
              <w:t xml:space="preserve">≥ </w:t>
            </w:r>
            <w:r w:rsidRPr="0078502D">
              <w:rPr>
                <w:rFonts w:asciiTheme="minorHAnsi" w:hAnsiTheme="minorHAnsi"/>
                <w:color w:val="000000"/>
              </w:rPr>
              <w:t xml:space="preserve">1 s  </w:t>
            </w:r>
          </w:p>
        </w:tc>
        <w:tc>
          <w:tcPr>
            <w:tcW w:w="1894" w:type="dxa"/>
          </w:tcPr>
          <w:p w14:paraId="73773C35" w14:textId="77777777" w:rsidR="00CD3DA0" w:rsidRPr="0078502D" w:rsidRDefault="00CD3DA0" w:rsidP="004635A2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D3DA0" w:rsidRPr="0078502D" w14:paraId="1CF0A143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303E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733F" w14:textId="77777777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Zmienna trajektoria ruchu głowicy</w:t>
            </w:r>
          </w:p>
          <w:p w14:paraId="70B3FE9E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DF38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4FDE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48DCC951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75364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70B2E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Kompensacja kształtu żuchwy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B41C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6C31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62A419E8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40E67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9676C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Kompensacja wad zgryzu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18A8E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27C6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1A4DDE6F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C69A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DC4F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Program badania dzieci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9ECA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967EC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1DC2FFFC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0FF5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FF65C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 xml:space="preserve">Program pełnego </w:t>
            </w:r>
            <w:proofErr w:type="spellStart"/>
            <w:r w:rsidRPr="0078502D">
              <w:rPr>
                <w:rFonts w:asciiTheme="minorHAnsi" w:hAnsiTheme="minorHAnsi"/>
              </w:rPr>
              <w:t>pantomogramu</w:t>
            </w:r>
            <w:proofErr w:type="spellEnd"/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ADE6C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39526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7E332FAF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378B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6B6E6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 xml:space="preserve">Program wykonywania segmentów </w:t>
            </w:r>
            <w:proofErr w:type="spellStart"/>
            <w:r w:rsidRPr="0078502D">
              <w:rPr>
                <w:rFonts w:asciiTheme="minorHAnsi" w:hAnsiTheme="minorHAnsi"/>
              </w:rPr>
              <w:t>pantomogramu</w:t>
            </w:r>
            <w:proofErr w:type="spellEnd"/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36282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6DD9B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4A60FF31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94D9B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DEB1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Program badania zatok szczękowych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60CAA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0797F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1E408529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AD132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82F33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Program badania stawów skroniowo-żuchwowych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78EAB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9197A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62204041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12866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794DD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Program badania stawów skroniowo-żuchwowych w zwarciu i rozwarciu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6CAE2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22FD1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467F5347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DEEFC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5E634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Brak linii laserowych do pozycjonowania pacjenta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D3C9F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709B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4CD3A06A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9726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543CE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Pozycjonowanie pacjenta bez ustawiania linii kła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6F5C1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9E44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67734F4E" w14:textId="77777777" w:rsidTr="00CD3DA0">
        <w:trPr>
          <w:cantSplit/>
          <w:trHeight w:val="161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DD646" w14:textId="77777777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23E7B" w14:textId="77777777" w:rsidR="00CD3DA0" w:rsidRPr="0078502D" w:rsidRDefault="00CD3DA0" w:rsidP="004635A2">
            <w:pPr>
              <w:pStyle w:val="Standard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Pozycjonowanie pacjenta w pozycji „twarzą w twarz” (bez użycia lusterka)</w:t>
            </w:r>
          </w:p>
          <w:p w14:paraId="6AB3C2AF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090CA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F475D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6A7C662E" w14:textId="77777777" w:rsidTr="00CD3DA0">
        <w:trPr>
          <w:trHeight w:val="280"/>
          <w:jc w:val="center"/>
        </w:trPr>
        <w:tc>
          <w:tcPr>
            <w:tcW w:w="990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64724" w14:textId="77777777" w:rsidR="00CD3DA0" w:rsidRPr="0078502D" w:rsidRDefault="00CD3DA0" w:rsidP="004635A2">
            <w:pPr>
              <w:pStyle w:val="Standard"/>
              <w:numPr>
                <w:ilvl w:val="0"/>
                <w:numId w:val="2"/>
              </w:num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26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07D1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b/>
                <w:bCs/>
              </w:rPr>
            </w:pPr>
            <w:r w:rsidRPr="0078502D">
              <w:rPr>
                <w:rFonts w:asciiTheme="minorHAnsi" w:hAnsiTheme="minorHAnsi"/>
                <w:b/>
                <w:bCs/>
              </w:rPr>
              <w:t>Wymagane możliwości rozbudowy systemu dostępne na dzień składania ofert (do wbudowania w aparat)</w:t>
            </w:r>
          </w:p>
        </w:tc>
        <w:tc>
          <w:tcPr>
            <w:tcW w:w="1418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CD1AA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  <w:tc>
          <w:tcPr>
            <w:tcW w:w="1894" w:type="dxa"/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44072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3FF70CAC" w14:textId="77777777" w:rsidTr="00CD3DA0">
        <w:trPr>
          <w:trHeight w:val="280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EBDF" w14:textId="73A6A048" w:rsidR="00CD3DA0" w:rsidRPr="0078502D" w:rsidRDefault="00CD3DA0" w:rsidP="004635A2">
            <w:pPr>
              <w:pStyle w:val="Standard"/>
              <w:numPr>
                <w:ilvl w:val="1"/>
                <w:numId w:val="2"/>
              </w:numPr>
              <w:snapToGrid w:val="0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D98D5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  <w:b/>
                <w:bCs/>
              </w:rPr>
            </w:pPr>
            <w:r w:rsidRPr="0078502D">
              <w:rPr>
                <w:rFonts w:asciiTheme="minorHAnsi" w:hAnsiTheme="minorHAnsi"/>
                <w:b/>
                <w:bCs/>
              </w:rPr>
              <w:t>Rozbudowa urządzenia do tomografu CBCT 3D</w:t>
            </w: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D26E0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95730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  <w:tr w:rsidR="00CD3DA0" w:rsidRPr="0078502D" w14:paraId="5FC9D653" w14:textId="77777777" w:rsidTr="00CD3DA0">
        <w:trPr>
          <w:trHeight w:val="280"/>
          <w:jc w:val="center"/>
        </w:trPr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DF968" w14:textId="03E31F5F" w:rsidR="00CD3DA0" w:rsidRPr="00061B26" w:rsidRDefault="00CD3DA0" w:rsidP="004635A2">
            <w:pPr>
              <w:pStyle w:val="Standard"/>
              <w:snapToGrid w:val="0"/>
              <w:rPr>
                <w:rFonts w:asciiTheme="minorHAnsi" w:hAnsiTheme="minorHAnsi"/>
                <w:b/>
                <w:bCs/>
              </w:rPr>
            </w:pPr>
            <w:r w:rsidRPr="00061B26">
              <w:rPr>
                <w:rFonts w:asciiTheme="minorHAnsi" w:hAnsiTheme="minorHAnsi"/>
                <w:b/>
                <w:bCs/>
              </w:rPr>
              <w:t>3.2</w:t>
            </w:r>
            <w:r>
              <w:rPr>
                <w:rFonts w:asciiTheme="minorHAnsi" w:hAnsiTheme="minorHAnsi"/>
                <w:b/>
                <w:bCs/>
              </w:rPr>
              <w:t>.</w:t>
            </w:r>
          </w:p>
        </w:tc>
        <w:tc>
          <w:tcPr>
            <w:tcW w:w="3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5B2DE" w14:textId="78725BD8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  <w:b/>
                <w:bCs/>
              </w:rPr>
              <w:t xml:space="preserve">Rozbudowa o przystawkę </w:t>
            </w:r>
            <w:proofErr w:type="spellStart"/>
            <w:r w:rsidRPr="0078502D">
              <w:rPr>
                <w:rFonts w:asciiTheme="minorHAnsi" w:hAnsiTheme="minorHAnsi"/>
                <w:b/>
                <w:bCs/>
              </w:rPr>
              <w:t>cefalometryczną</w:t>
            </w:r>
            <w:proofErr w:type="spellEnd"/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BCF4E" w14:textId="168EDF46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  <w:r w:rsidRPr="0078502D">
              <w:rPr>
                <w:rFonts w:asciiTheme="minorHAnsi" w:hAnsiTheme="minorHAnsi"/>
              </w:rPr>
              <w:t>Tak</w:t>
            </w:r>
          </w:p>
        </w:tc>
        <w:tc>
          <w:tcPr>
            <w:tcW w:w="1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CC951" w14:textId="77777777" w:rsidR="00CD3DA0" w:rsidRPr="0078502D" w:rsidRDefault="00CD3DA0" w:rsidP="004635A2">
            <w:pPr>
              <w:pStyle w:val="Standard"/>
              <w:snapToGrid w:val="0"/>
              <w:rPr>
                <w:rFonts w:asciiTheme="minorHAnsi" w:hAnsiTheme="minorHAnsi"/>
              </w:rPr>
            </w:pPr>
          </w:p>
        </w:tc>
      </w:tr>
    </w:tbl>
    <w:p w14:paraId="58E27771" w14:textId="77777777" w:rsidR="000301C2" w:rsidRPr="000301C2" w:rsidRDefault="000301C2" w:rsidP="004635A2">
      <w:pPr>
        <w:spacing w:after="0" w:line="259" w:lineRule="auto"/>
        <w:rPr>
          <w:rFonts w:cs="Calibri"/>
          <w:b/>
          <w:i/>
          <w:iCs/>
          <w:kern w:val="2"/>
        </w:rPr>
      </w:pPr>
      <w:r w:rsidRPr="000301C2">
        <w:rPr>
          <w:rFonts w:cs="Calibri"/>
          <w:b/>
          <w:i/>
          <w:iCs/>
          <w:kern w:val="2"/>
          <w:sz w:val="24"/>
          <w:szCs w:val="24"/>
        </w:rPr>
        <w:t xml:space="preserve">* </w:t>
      </w:r>
      <w:r w:rsidRPr="000301C2">
        <w:rPr>
          <w:rFonts w:cs="Calibri"/>
          <w:b/>
          <w:i/>
          <w:iCs/>
          <w:kern w:val="2"/>
          <w:u w:val="single"/>
        </w:rPr>
        <w:t>UWAGA!</w:t>
      </w:r>
    </w:p>
    <w:p w14:paraId="030D1CC5" w14:textId="0C846FAD" w:rsidR="000301C2" w:rsidRPr="000301C2" w:rsidRDefault="000301C2" w:rsidP="004635A2">
      <w:pPr>
        <w:spacing w:after="0" w:line="259" w:lineRule="auto"/>
        <w:rPr>
          <w:rFonts w:cs="Calibri"/>
          <w:bCs/>
          <w:i/>
          <w:iCs/>
          <w:kern w:val="2"/>
        </w:rPr>
      </w:pPr>
      <w:r w:rsidRPr="000301C2">
        <w:rPr>
          <w:rFonts w:cs="Calibri"/>
          <w:bCs/>
          <w:i/>
          <w:iCs/>
          <w:kern w:val="2"/>
        </w:rPr>
        <w:t xml:space="preserve">1) W powyższej tabeli </w:t>
      </w:r>
      <w:r w:rsidRPr="00CD3DA0">
        <w:rPr>
          <w:rFonts w:cs="Calibri"/>
          <w:bCs/>
          <w:i/>
          <w:iCs/>
          <w:kern w:val="2"/>
        </w:rPr>
        <w:t xml:space="preserve">kolumnę nr 4 wypełnia </w:t>
      </w:r>
      <w:r w:rsidRPr="000301C2">
        <w:rPr>
          <w:rFonts w:cs="Calibri"/>
          <w:bCs/>
          <w:i/>
          <w:iCs/>
          <w:kern w:val="2"/>
        </w:rPr>
        <w:t xml:space="preserve">Wykonawca wpisując </w:t>
      </w:r>
      <w:r w:rsidR="00CD3DA0">
        <w:rPr>
          <w:rFonts w:cs="Calibri"/>
          <w:bCs/>
          <w:i/>
          <w:iCs/>
          <w:kern w:val="2"/>
        </w:rPr>
        <w:t xml:space="preserve">parametr i </w:t>
      </w:r>
      <w:r w:rsidRPr="000301C2">
        <w:rPr>
          <w:rFonts w:cs="Calibri"/>
          <w:bCs/>
          <w:i/>
          <w:iCs/>
          <w:kern w:val="2"/>
        </w:rPr>
        <w:t>odpowiednio TAK lub NIE.</w:t>
      </w:r>
    </w:p>
    <w:p w14:paraId="29156891" w14:textId="77777777" w:rsidR="000301C2" w:rsidRPr="000301C2" w:rsidRDefault="000301C2" w:rsidP="004635A2">
      <w:pPr>
        <w:spacing w:after="0" w:line="259" w:lineRule="auto"/>
        <w:ind w:left="284" w:hanging="284"/>
        <w:rPr>
          <w:rFonts w:cs="Calibri"/>
          <w:bCs/>
          <w:i/>
          <w:iCs/>
          <w:kern w:val="2"/>
        </w:rPr>
      </w:pPr>
      <w:r w:rsidRPr="000301C2">
        <w:rPr>
          <w:rFonts w:cs="Calibri"/>
          <w:bCs/>
          <w:i/>
          <w:iCs/>
          <w:kern w:val="2"/>
        </w:rPr>
        <w:lastRenderedPageBreak/>
        <w:t>2) W przypadku zaznaczenia w kolumnie nr 4 opcji NIE lub w przypadku niespełnienia minimalnych wymagań Zamawiającego, określonych w powyższej tabeli oferta Wykonawcy zostanie odrzucona.</w:t>
      </w:r>
    </w:p>
    <w:p w14:paraId="35594298" w14:textId="77777777" w:rsidR="000301C2" w:rsidRPr="000301C2" w:rsidRDefault="000301C2" w:rsidP="004635A2">
      <w:pPr>
        <w:spacing w:after="0" w:line="259" w:lineRule="auto"/>
        <w:ind w:left="284" w:hanging="284"/>
        <w:rPr>
          <w:rFonts w:cs="Calibri"/>
          <w:bCs/>
          <w:i/>
          <w:iCs/>
          <w:kern w:val="2"/>
          <w:sz w:val="24"/>
          <w:szCs w:val="24"/>
        </w:rPr>
      </w:pPr>
    </w:p>
    <w:p w14:paraId="3C5C8960" w14:textId="77777777" w:rsidR="000301C2" w:rsidRPr="000301C2" w:rsidRDefault="000301C2" w:rsidP="004635A2">
      <w:pPr>
        <w:spacing w:after="0" w:line="259" w:lineRule="auto"/>
        <w:rPr>
          <w:rFonts w:cs="Calibri"/>
          <w:b/>
          <w:kern w:val="2"/>
          <w:sz w:val="24"/>
          <w:szCs w:val="24"/>
        </w:rPr>
      </w:pPr>
    </w:p>
    <w:p w14:paraId="450EFEA4" w14:textId="77777777" w:rsidR="000301C2" w:rsidRPr="000301C2" w:rsidRDefault="000301C2" w:rsidP="004635A2">
      <w:pPr>
        <w:numPr>
          <w:ilvl w:val="0"/>
          <w:numId w:val="5"/>
        </w:numPr>
        <w:spacing w:after="0" w:line="259" w:lineRule="auto"/>
        <w:rPr>
          <w:rFonts w:cs="Calibri"/>
          <w:b/>
          <w:kern w:val="2"/>
          <w:sz w:val="24"/>
          <w:szCs w:val="24"/>
        </w:rPr>
      </w:pPr>
      <w:r w:rsidRPr="000301C2">
        <w:rPr>
          <w:rFonts w:cs="Calibri"/>
          <w:b/>
          <w:kern w:val="2"/>
          <w:sz w:val="24"/>
          <w:szCs w:val="24"/>
        </w:rPr>
        <w:t>WARTOŚĆ PRZEDMIOTU ZAMÓWIENIA:</w:t>
      </w:r>
    </w:p>
    <w:p w14:paraId="6B4BC074" w14:textId="77777777" w:rsidR="000301C2" w:rsidRPr="000301C2" w:rsidRDefault="000301C2" w:rsidP="004635A2">
      <w:pPr>
        <w:spacing w:after="0" w:line="259" w:lineRule="auto"/>
        <w:ind w:left="284" w:hanging="284"/>
        <w:rPr>
          <w:rFonts w:cs="Calibri"/>
          <w:bCs/>
          <w:i/>
          <w:iCs/>
          <w:kern w:val="2"/>
          <w:sz w:val="24"/>
          <w:szCs w:val="24"/>
        </w:rPr>
      </w:pPr>
    </w:p>
    <w:p w14:paraId="54230B0A" w14:textId="77777777" w:rsidR="000301C2" w:rsidRPr="000301C2" w:rsidRDefault="000301C2" w:rsidP="004635A2">
      <w:pPr>
        <w:numPr>
          <w:ilvl w:val="0"/>
          <w:numId w:val="6"/>
        </w:numPr>
        <w:spacing w:after="0" w:line="259" w:lineRule="auto"/>
        <w:rPr>
          <w:rFonts w:cs="Calibri"/>
          <w:kern w:val="2"/>
          <w:sz w:val="24"/>
          <w:szCs w:val="24"/>
        </w:rPr>
      </w:pPr>
      <w:r w:rsidRPr="000301C2">
        <w:rPr>
          <w:rFonts w:cs="Calibri"/>
          <w:kern w:val="2"/>
          <w:sz w:val="24"/>
          <w:szCs w:val="24"/>
        </w:rPr>
        <w:t>wartość przedmiotu zamówienia netto wynosi: …………………………………...……………….zł;</w:t>
      </w:r>
    </w:p>
    <w:p w14:paraId="5F6B63DC" w14:textId="77777777" w:rsidR="000301C2" w:rsidRPr="000301C2" w:rsidRDefault="000301C2" w:rsidP="004635A2">
      <w:pPr>
        <w:spacing w:after="0" w:line="259" w:lineRule="auto"/>
        <w:ind w:left="720"/>
        <w:rPr>
          <w:rFonts w:cs="Calibri"/>
          <w:bCs/>
          <w:kern w:val="2"/>
          <w:sz w:val="24"/>
          <w:szCs w:val="24"/>
        </w:rPr>
      </w:pPr>
      <w:r w:rsidRPr="000301C2">
        <w:rPr>
          <w:rFonts w:cs="Calibri"/>
          <w:bCs/>
          <w:kern w:val="2"/>
          <w:sz w:val="24"/>
          <w:szCs w:val="24"/>
        </w:rPr>
        <w:t>słownie: …………………………………………………………………………………..………złotych 00/100;</w:t>
      </w:r>
    </w:p>
    <w:p w14:paraId="35E2D7F9" w14:textId="77777777" w:rsidR="000301C2" w:rsidRPr="000301C2" w:rsidRDefault="000301C2" w:rsidP="004635A2">
      <w:pPr>
        <w:spacing w:after="0" w:line="259" w:lineRule="auto"/>
        <w:ind w:left="720"/>
        <w:rPr>
          <w:rFonts w:cs="Calibri"/>
          <w:bCs/>
          <w:kern w:val="2"/>
          <w:sz w:val="24"/>
          <w:szCs w:val="24"/>
        </w:rPr>
      </w:pPr>
    </w:p>
    <w:p w14:paraId="5A843842" w14:textId="77777777" w:rsidR="000301C2" w:rsidRPr="000301C2" w:rsidRDefault="000301C2" w:rsidP="004635A2">
      <w:pPr>
        <w:numPr>
          <w:ilvl w:val="0"/>
          <w:numId w:val="6"/>
        </w:numPr>
        <w:spacing w:after="0" w:line="259" w:lineRule="auto"/>
        <w:rPr>
          <w:rFonts w:cs="Calibri"/>
          <w:kern w:val="2"/>
          <w:sz w:val="24"/>
          <w:szCs w:val="24"/>
        </w:rPr>
      </w:pPr>
      <w:r w:rsidRPr="000301C2">
        <w:rPr>
          <w:rFonts w:cs="Calibri"/>
          <w:kern w:val="2"/>
          <w:sz w:val="24"/>
          <w:szCs w:val="24"/>
        </w:rPr>
        <w:t>stawka podatku VAT: …… %, kwota podatku VAT: ………………………………………zł;</w:t>
      </w:r>
    </w:p>
    <w:p w14:paraId="1D6F1CC9" w14:textId="77777777" w:rsidR="000301C2" w:rsidRPr="000301C2" w:rsidRDefault="000301C2" w:rsidP="004635A2">
      <w:pPr>
        <w:spacing w:after="0" w:line="259" w:lineRule="auto"/>
        <w:ind w:left="720"/>
        <w:rPr>
          <w:rFonts w:cs="Calibri"/>
          <w:kern w:val="2"/>
          <w:sz w:val="24"/>
          <w:szCs w:val="24"/>
        </w:rPr>
      </w:pPr>
    </w:p>
    <w:p w14:paraId="4AB01892" w14:textId="77777777" w:rsidR="000301C2" w:rsidRPr="000301C2" w:rsidRDefault="000301C2" w:rsidP="004635A2">
      <w:pPr>
        <w:numPr>
          <w:ilvl w:val="0"/>
          <w:numId w:val="6"/>
        </w:numPr>
        <w:spacing w:after="0" w:line="259" w:lineRule="auto"/>
        <w:rPr>
          <w:rFonts w:cs="Calibri"/>
          <w:kern w:val="2"/>
          <w:sz w:val="24"/>
          <w:szCs w:val="24"/>
        </w:rPr>
      </w:pPr>
      <w:r w:rsidRPr="000301C2">
        <w:rPr>
          <w:rFonts w:cs="Calibri"/>
          <w:kern w:val="2"/>
          <w:sz w:val="24"/>
          <w:szCs w:val="24"/>
        </w:rPr>
        <w:t>wartość przedmiotu zamówienia brutto wynosi ……………………………………….……………..zł</w:t>
      </w:r>
    </w:p>
    <w:p w14:paraId="60AB72CD" w14:textId="77777777" w:rsidR="000301C2" w:rsidRPr="000301C2" w:rsidRDefault="000301C2" w:rsidP="004635A2">
      <w:pPr>
        <w:spacing w:after="0" w:line="259" w:lineRule="auto"/>
        <w:ind w:left="720"/>
        <w:rPr>
          <w:rFonts w:cs="Calibri"/>
          <w:bCs/>
          <w:kern w:val="2"/>
          <w:sz w:val="24"/>
          <w:szCs w:val="24"/>
        </w:rPr>
      </w:pPr>
      <w:r w:rsidRPr="000301C2">
        <w:rPr>
          <w:rFonts w:cs="Calibri"/>
          <w:bCs/>
          <w:kern w:val="2"/>
          <w:sz w:val="24"/>
          <w:szCs w:val="24"/>
        </w:rPr>
        <w:t>słownie ………………………………………………………………………………………………złotych 00/100</w:t>
      </w:r>
    </w:p>
    <w:p w14:paraId="2C60138A" w14:textId="77777777" w:rsidR="000301C2" w:rsidRPr="000301C2" w:rsidRDefault="000301C2" w:rsidP="004635A2">
      <w:pPr>
        <w:spacing w:after="0" w:line="259" w:lineRule="auto"/>
        <w:ind w:left="284" w:hanging="284"/>
        <w:rPr>
          <w:rFonts w:cs="Calibri"/>
          <w:bCs/>
          <w:kern w:val="2"/>
          <w:sz w:val="24"/>
          <w:szCs w:val="24"/>
        </w:rPr>
      </w:pPr>
    </w:p>
    <w:p w14:paraId="7CDA72A4" w14:textId="77777777" w:rsidR="000301C2" w:rsidRPr="000301C2" w:rsidRDefault="000301C2" w:rsidP="004635A2">
      <w:pPr>
        <w:spacing w:after="0" w:line="259" w:lineRule="auto"/>
        <w:ind w:left="284" w:hanging="284"/>
        <w:rPr>
          <w:rFonts w:cs="Calibri"/>
          <w:bCs/>
          <w:kern w:val="2"/>
          <w:sz w:val="24"/>
          <w:szCs w:val="24"/>
        </w:rPr>
      </w:pPr>
    </w:p>
    <w:p w14:paraId="636CF1CA" w14:textId="6CB89210" w:rsidR="000301C2" w:rsidRPr="000301C2" w:rsidRDefault="000301C2" w:rsidP="004635A2">
      <w:pPr>
        <w:numPr>
          <w:ilvl w:val="0"/>
          <w:numId w:val="5"/>
        </w:numPr>
        <w:spacing w:after="0" w:line="259" w:lineRule="auto"/>
        <w:rPr>
          <w:rFonts w:cs="Calibri"/>
          <w:bCs/>
          <w:kern w:val="2"/>
          <w:sz w:val="24"/>
          <w:szCs w:val="24"/>
        </w:rPr>
      </w:pPr>
      <w:r w:rsidRPr="000301C2">
        <w:rPr>
          <w:rFonts w:cs="Calibri"/>
          <w:b/>
          <w:kern w:val="2"/>
          <w:sz w:val="24"/>
          <w:szCs w:val="24"/>
        </w:rPr>
        <w:t xml:space="preserve"> OKRES GWARANCJI: ………… miesięcy</w:t>
      </w:r>
      <w:r w:rsidRPr="000301C2">
        <w:rPr>
          <w:rFonts w:cs="Calibri"/>
          <w:bCs/>
          <w:kern w:val="2"/>
          <w:sz w:val="24"/>
          <w:szCs w:val="24"/>
        </w:rPr>
        <w:t xml:space="preserve"> – należy podać ilość miesięcy, nie mniej niż </w:t>
      </w:r>
      <w:r w:rsidR="00CD3DA0">
        <w:rPr>
          <w:rFonts w:cs="Calibri"/>
          <w:bCs/>
          <w:kern w:val="2"/>
          <w:sz w:val="24"/>
          <w:szCs w:val="24"/>
        </w:rPr>
        <w:t>24</w:t>
      </w:r>
      <w:r w:rsidRPr="000301C2">
        <w:rPr>
          <w:rFonts w:cs="Calibri"/>
          <w:bCs/>
          <w:kern w:val="2"/>
          <w:sz w:val="24"/>
          <w:szCs w:val="24"/>
        </w:rPr>
        <w:t xml:space="preserve"> miesiące i nie więcej niż 60 miesięcy </w:t>
      </w:r>
    </w:p>
    <w:p w14:paraId="6584C818" w14:textId="77777777" w:rsidR="000301C2" w:rsidRPr="000301C2" w:rsidRDefault="000301C2" w:rsidP="004635A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</w:rPr>
      </w:pPr>
    </w:p>
    <w:p w14:paraId="31FD2845" w14:textId="77777777" w:rsidR="000301C2" w:rsidRPr="000301C2" w:rsidRDefault="000301C2" w:rsidP="004635A2">
      <w:pPr>
        <w:spacing w:after="160" w:line="259" w:lineRule="auto"/>
        <w:rPr>
          <w:rFonts w:ascii="Arial" w:eastAsia="Calibri" w:hAnsi="Arial" w:cs="Arial"/>
          <w:kern w:val="2"/>
          <w:sz w:val="18"/>
          <w:szCs w:val="18"/>
          <w:lang w:eastAsia="en-US"/>
        </w:rPr>
      </w:pPr>
    </w:p>
    <w:p w14:paraId="57FEB9F4" w14:textId="77777777" w:rsidR="000301C2" w:rsidRPr="000301C2" w:rsidRDefault="000301C2" w:rsidP="004635A2">
      <w:pPr>
        <w:spacing w:after="0" w:line="240" w:lineRule="auto"/>
        <w:rPr>
          <w:rFonts w:eastAsia="Calibri" w:cs="Calibri"/>
          <w:b/>
          <w:bCs/>
          <w:sz w:val="20"/>
          <w:szCs w:val="20"/>
        </w:rPr>
      </w:pPr>
      <w:r w:rsidRPr="000301C2">
        <w:rPr>
          <w:rFonts w:eastAsia="Calibri" w:cs="Calibri"/>
          <w:b/>
          <w:bCs/>
          <w:sz w:val="20"/>
          <w:szCs w:val="20"/>
        </w:rPr>
        <w:t>…………………………………………………………………………….</w:t>
      </w:r>
    </w:p>
    <w:p w14:paraId="6230AC24" w14:textId="77777777" w:rsidR="000301C2" w:rsidRPr="000301C2" w:rsidRDefault="000301C2" w:rsidP="004635A2">
      <w:pPr>
        <w:spacing w:after="0" w:line="240" w:lineRule="auto"/>
        <w:rPr>
          <w:rFonts w:eastAsia="Calibri" w:cs="Calibri"/>
          <w:b/>
          <w:bCs/>
          <w:sz w:val="20"/>
          <w:szCs w:val="20"/>
        </w:rPr>
      </w:pPr>
      <w:r w:rsidRPr="000301C2">
        <w:rPr>
          <w:rFonts w:eastAsia="Calibri" w:cs="Calibri"/>
          <w:b/>
          <w:bCs/>
          <w:sz w:val="20"/>
          <w:szCs w:val="20"/>
        </w:rPr>
        <w:t xml:space="preserve">(podpis elektroniczny kwalifikowany </w:t>
      </w:r>
    </w:p>
    <w:p w14:paraId="0048CD81" w14:textId="77777777" w:rsidR="000301C2" w:rsidRPr="000301C2" w:rsidRDefault="000301C2" w:rsidP="004635A2">
      <w:pPr>
        <w:spacing w:after="0" w:line="240" w:lineRule="auto"/>
        <w:rPr>
          <w:rFonts w:eastAsia="Calibri" w:cs="Calibri"/>
          <w:b/>
          <w:bCs/>
          <w:sz w:val="20"/>
          <w:szCs w:val="20"/>
        </w:rPr>
      </w:pPr>
      <w:r w:rsidRPr="000301C2">
        <w:rPr>
          <w:rFonts w:eastAsia="Calibri" w:cs="Calibri"/>
          <w:b/>
          <w:bCs/>
          <w:sz w:val="20"/>
          <w:szCs w:val="20"/>
        </w:rPr>
        <w:t xml:space="preserve">osoby/-ób uprawnionej/-ych do reprezentowania </w:t>
      </w:r>
    </w:p>
    <w:p w14:paraId="04007AF9" w14:textId="77777777" w:rsidR="000301C2" w:rsidRPr="000301C2" w:rsidRDefault="000301C2" w:rsidP="00CF75DD">
      <w:pPr>
        <w:spacing w:after="0" w:line="240" w:lineRule="auto"/>
        <w:rPr>
          <w:rFonts w:cs="Calibri"/>
          <w:b/>
          <w:bCs/>
          <w:sz w:val="20"/>
          <w:szCs w:val="20"/>
        </w:rPr>
      </w:pPr>
      <w:r w:rsidRPr="000301C2">
        <w:rPr>
          <w:rFonts w:cs="Calibri"/>
          <w:b/>
          <w:bCs/>
          <w:sz w:val="20"/>
          <w:szCs w:val="20"/>
        </w:rPr>
        <w:t xml:space="preserve">Wykonawcy lub pełnomocnika ze </w:t>
      </w:r>
    </w:p>
    <w:p w14:paraId="217A6346" w14:textId="77777777" w:rsidR="000301C2" w:rsidRPr="000301C2" w:rsidRDefault="000301C2" w:rsidP="004635A2">
      <w:pPr>
        <w:spacing w:after="0" w:line="240" w:lineRule="auto"/>
        <w:rPr>
          <w:rFonts w:eastAsia="Calibri" w:cs="Calibri"/>
          <w:b/>
          <w:bCs/>
          <w:sz w:val="20"/>
          <w:szCs w:val="20"/>
        </w:rPr>
      </w:pPr>
      <w:r w:rsidRPr="000301C2">
        <w:rPr>
          <w:rFonts w:eastAsia="Calibri" w:cs="Calibri"/>
          <w:b/>
          <w:bCs/>
          <w:sz w:val="20"/>
          <w:szCs w:val="20"/>
        </w:rPr>
        <w:t>wskazaniem stanowiska/funkcji w podmiocie)</w:t>
      </w:r>
    </w:p>
    <w:p w14:paraId="6F3F3AD8" w14:textId="77777777" w:rsidR="000301C2" w:rsidRPr="000301C2" w:rsidRDefault="000301C2" w:rsidP="004635A2">
      <w:pPr>
        <w:spacing w:before="100" w:beforeAutospacing="1" w:after="100" w:afterAutospacing="1" w:line="266" w:lineRule="atLeast"/>
        <w:rPr>
          <w:rFonts w:cs="Calibri"/>
          <w:b/>
          <w:bCs/>
          <w:sz w:val="24"/>
          <w:szCs w:val="24"/>
        </w:rPr>
      </w:pPr>
    </w:p>
    <w:p w14:paraId="67C17640" w14:textId="77777777" w:rsidR="000301C2" w:rsidRPr="000301C2" w:rsidRDefault="000301C2" w:rsidP="004635A2">
      <w:pPr>
        <w:spacing w:before="100" w:beforeAutospacing="1" w:after="100" w:afterAutospacing="1" w:line="266" w:lineRule="atLeast"/>
        <w:rPr>
          <w:rFonts w:cs="Calibri"/>
          <w:b/>
          <w:bCs/>
          <w:sz w:val="24"/>
          <w:szCs w:val="24"/>
        </w:rPr>
      </w:pPr>
    </w:p>
    <w:p w14:paraId="03E26E90" w14:textId="77777777" w:rsidR="000301C2" w:rsidRPr="000301C2" w:rsidRDefault="000301C2" w:rsidP="004635A2">
      <w:pPr>
        <w:spacing w:before="100" w:beforeAutospacing="1" w:after="100" w:afterAutospacing="1" w:line="266" w:lineRule="atLeast"/>
        <w:rPr>
          <w:rFonts w:cs="Calibri"/>
          <w:b/>
          <w:bCs/>
          <w:sz w:val="24"/>
          <w:szCs w:val="24"/>
        </w:rPr>
      </w:pPr>
      <w:r w:rsidRPr="000301C2">
        <w:rPr>
          <w:rFonts w:cs="Calibri"/>
          <w:b/>
          <w:bCs/>
          <w:sz w:val="24"/>
          <w:szCs w:val="24"/>
        </w:rPr>
        <w:t xml:space="preserve">Dokument należy wypełnić i podpisać kwalifikowanym podpisem elektronicznym lub podpisem zaufanym lub podpisem osobistym (e-dowód). </w:t>
      </w:r>
    </w:p>
    <w:p w14:paraId="00394BE1" w14:textId="77777777" w:rsidR="009909DE" w:rsidRDefault="009909DE" w:rsidP="004635A2"/>
    <w:sectPr w:rsidR="009909DE" w:rsidSect="00A8275B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42213" w14:textId="77777777" w:rsidR="00B84A21" w:rsidRDefault="00B84A21" w:rsidP="000301C2">
      <w:pPr>
        <w:spacing w:after="0" w:line="240" w:lineRule="auto"/>
      </w:pPr>
      <w:r>
        <w:separator/>
      </w:r>
    </w:p>
  </w:endnote>
  <w:endnote w:type="continuationSeparator" w:id="0">
    <w:p w14:paraId="10727E6C" w14:textId="77777777" w:rsidR="00B84A21" w:rsidRDefault="00B84A21" w:rsidP="00030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48DB0" w14:textId="77777777" w:rsidR="00B84A21" w:rsidRDefault="00B84A21" w:rsidP="000301C2">
      <w:pPr>
        <w:spacing w:after="0" w:line="240" w:lineRule="auto"/>
      </w:pPr>
      <w:r>
        <w:separator/>
      </w:r>
    </w:p>
  </w:footnote>
  <w:footnote w:type="continuationSeparator" w:id="0">
    <w:p w14:paraId="312197CB" w14:textId="77777777" w:rsidR="00B84A21" w:rsidRDefault="00B84A21" w:rsidP="00030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453B2" w14:textId="490FD7C9" w:rsidR="000301C2" w:rsidRDefault="000301C2">
    <w:pPr>
      <w:pStyle w:val="Nagwek"/>
    </w:pPr>
    <w:r>
      <w:rPr>
        <w:noProof/>
      </w:rPr>
      <w:drawing>
        <wp:inline distT="0" distB="0" distL="0" distR="0" wp14:anchorId="0FC32C84" wp14:editId="31CE0E85">
          <wp:extent cx="2561590" cy="619125"/>
          <wp:effectExtent l="0" t="0" r="0" b="9525"/>
          <wp:docPr id="17364036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159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840E8" w14:textId="77777777" w:rsidR="00A8275B" w:rsidRDefault="00A827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7F32E1"/>
    <w:multiLevelType w:val="hybridMultilevel"/>
    <w:tmpl w:val="3DF692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151089"/>
    <w:multiLevelType w:val="hybridMultilevel"/>
    <w:tmpl w:val="76228A22"/>
    <w:lvl w:ilvl="0" w:tplc="C4907628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26728"/>
    <w:multiLevelType w:val="multilevel"/>
    <w:tmpl w:val="6FE65F5A"/>
    <w:styleLink w:val="WW8Num9"/>
    <w:lvl w:ilvl="0">
      <w:start w:val="1"/>
      <w:numFmt w:val="decimal"/>
      <w:lvlText w:val="%1."/>
      <w:lvlJc w:val="left"/>
      <w:pPr>
        <w:ind w:left="340" w:hanging="34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759940F3"/>
    <w:multiLevelType w:val="multilevel"/>
    <w:tmpl w:val="EA3A4A82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62091903">
    <w:abstractNumId w:val="3"/>
  </w:num>
  <w:num w:numId="2" w16cid:durableId="603271721">
    <w:abstractNumId w:val="2"/>
  </w:num>
  <w:num w:numId="3" w16cid:durableId="1209368234">
    <w:abstractNumId w:val="3"/>
    <w:lvlOverride w:ilvl="0">
      <w:startOverride w:val="1"/>
    </w:lvlOverride>
  </w:num>
  <w:num w:numId="4" w16cid:durableId="1078206617">
    <w:abstractNumId w:val="2"/>
    <w:lvlOverride w:ilvl="0">
      <w:startOverride w:val="1"/>
    </w:lvlOverride>
  </w:num>
  <w:num w:numId="5" w16cid:durableId="409623497">
    <w:abstractNumId w:val="1"/>
  </w:num>
  <w:num w:numId="6" w16cid:durableId="1738748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D5C"/>
    <w:rsid w:val="00025E53"/>
    <w:rsid w:val="000301C2"/>
    <w:rsid w:val="00061B26"/>
    <w:rsid w:val="000918A6"/>
    <w:rsid w:val="000D7990"/>
    <w:rsid w:val="00204D5C"/>
    <w:rsid w:val="00416394"/>
    <w:rsid w:val="00456B3A"/>
    <w:rsid w:val="004635A2"/>
    <w:rsid w:val="006B7918"/>
    <w:rsid w:val="007C601B"/>
    <w:rsid w:val="0085341A"/>
    <w:rsid w:val="009909DE"/>
    <w:rsid w:val="00A21B6D"/>
    <w:rsid w:val="00A27B0A"/>
    <w:rsid w:val="00A8275B"/>
    <w:rsid w:val="00B84A21"/>
    <w:rsid w:val="00C1046F"/>
    <w:rsid w:val="00CD3DA0"/>
    <w:rsid w:val="00CF75DD"/>
    <w:rsid w:val="00D37F10"/>
    <w:rsid w:val="00DC4778"/>
    <w:rsid w:val="00F6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625E9"/>
  <w15:chartTrackingRefBased/>
  <w15:docId w15:val="{A8B28720-E493-4FEA-9DE3-7AB2B68D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1B26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04D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4D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4D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04D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04D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04D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04D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04D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04D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04D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04D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4D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04D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04D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04D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04D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04D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04D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04D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04D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04D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04D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04D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04D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04D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04D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04D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04D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04D5C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61B2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61B26"/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Standard">
    <w:name w:val="Standard"/>
    <w:rsid w:val="0006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customStyle="1" w:styleId="Nagwek31">
    <w:name w:val="Nagłówek 31"/>
    <w:basedOn w:val="Standard"/>
    <w:next w:val="Standard"/>
    <w:rsid w:val="00061B26"/>
    <w:pPr>
      <w:keepNext/>
      <w:outlineLvl w:val="2"/>
    </w:pPr>
    <w:rPr>
      <w:b/>
      <w:sz w:val="28"/>
    </w:rPr>
  </w:style>
  <w:style w:type="numbering" w:customStyle="1" w:styleId="WW8Num2">
    <w:name w:val="WW8Num2"/>
    <w:basedOn w:val="Bezlisty"/>
    <w:rsid w:val="00061B26"/>
    <w:pPr>
      <w:numPr>
        <w:numId w:val="1"/>
      </w:numPr>
    </w:pPr>
  </w:style>
  <w:style w:type="numbering" w:customStyle="1" w:styleId="WW8Num9">
    <w:name w:val="WW8Num9"/>
    <w:basedOn w:val="Bezlisty"/>
    <w:rsid w:val="00061B26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030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1C2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0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1C2"/>
    <w:rPr>
      <w:rFonts w:ascii="Calibri" w:eastAsia="Times New Roman" w:hAnsi="Calibri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557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PIXEL</dc:creator>
  <cp:keywords/>
  <dc:description/>
  <cp:lastModifiedBy>Ilona Gajewska</cp:lastModifiedBy>
  <cp:revision>9</cp:revision>
  <dcterms:created xsi:type="dcterms:W3CDTF">2026-04-17T11:52:00Z</dcterms:created>
  <dcterms:modified xsi:type="dcterms:W3CDTF">2026-04-27T09:40:00Z</dcterms:modified>
</cp:coreProperties>
</file>